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0A65E" w14:textId="28C9F422" w:rsidR="00887E4C" w:rsidRDefault="0053268D">
      <w:r>
        <w:t>Competition Terms and Conditions.</w:t>
      </w:r>
    </w:p>
    <w:p w14:paraId="45E92B18" w14:textId="2C5A876A" w:rsidR="0053268D" w:rsidRDefault="0053268D">
      <w:r>
        <w:t>Please read carefully.</w:t>
      </w:r>
    </w:p>
    <w:p w14:paraId="639F6941" w14:textId="7EF14D52" w:rsidR="0053268D" w:rsidRPr="0053268D" w:rsidRDefault="0053268D" w:rsidP="0053268D">
      <w:r w:rsidRPr="0053268D">
        <w:rPr>
          <w:b/>
          <w:bCs/>
        </w:rPr>
        <w:t>Sunningwell School of Art – "Animal Companions" Art Competition 2025</w:t>
      </w:r>
    </w:p>
    <w:p w14:paraId="7595DE9E" w14:textId="77777777" w:rsidR="0053268D" w:rsidRPr="0053268D" w:rsidRDefault="0053268D" w:rsidP="0053268D">
      <w:pPr>
        <w:rPr>
          <w:b/>
          <w:bCs/>
        </w:rPr>
      </w:pPr>
      <w:r w:rsidRPr="0053268D">
        <w:rPr>
          <w:b/>
          <w:bCs/>
        </w:rPr>
        <w:t>1. Eligibility</w:t>
      </w:r>
    </w:p>
    <w:p w14:paraId="118A44D8" w14:textId="77777777" w:rsidR="0053268D" w:rsidRPr="0053268D" w:rsidRDefault="0053268D" w:rsidP="0053268D">
      <w:pPr>
        <w:numPr>
          <w:ilvl w:val="0"/>
          <w:numId w:val="1"/>
        </w:numPr>
      </w:pPr>
      <w:r w:rsidRPr="0053268D">
        <w:t xml:space="preserve">Open to children and young people aged </w:t>
      </w:r>
      <w:r w:rsidRPr="0053268D">
        <w:rPr>
          <w:b/>
          <w:bCs/>
        </w:rPr>
        <w:t>5-16 years</w:t>
      </w:r>
      <w:r w:rsidRPr="0053268D">
        <w:t xml:space="preserve"> at the time of entry.</w:t>
      </w:r>
    </w:p>
    <w:p w14:paraId="007FC640" w14:textId="77777777" w:rsidR="0053268D" w:rsidRPr="0053268D" w:rsidRDefault="0053268D" w:rsidP="0053268D">
      <w:pPr>
        <w:numPr>
          <w:ilvl w:val="0"/>
          <w:numId w:val="1"/>
        </w:numPr>
      </w:pPr>
      <w:r w:rsidRPr="0053268D">
        <w:t xml:space="preserve">Entrants will be judged in the following </w:t>
      </w:r>
      <w:r w:rsidRPr="0053268D">
        <w:rPr>
          <w:b/>
          <w:bCs/>
        </w:rPr>
        <w:t>three age categories</w:t>
      </w:r>
      <w:r w:rsidRPr="0053268D">
        <w:t>:</w:t>
      </w:r>
    </w:p>
    <w:p w14:paraId="40E52612" w14:textId="77777777" w:rsidR="0053268D" w:rsidRPr="0053268D" w:rsidRDefault="0053268D" w:rsidP="0053268D">
      <w:pPr>
        <w:numPr>
          <w:ilvl w:val="1"/>
          <w:numId w:val="1"/>
        </w:numPr>
      </w:pPr>
      <w:r w:rsidRPr="0053268D">
        <w:rPr>
          <w:b/>
          <w:bCs/>
        </w:rPr>
        <w:t>5-9 years</w:t>
      </w:r>
    </w:p>
    <w:p w14:paraId="31F24972" w14:textId="77777777" w:rsidR="0053268D" w:rsidRPr="0053268D" w:rsidRDefault="0053268D" w:rsidP="0053268D">
      <w:pPr>
        <w:numPr>
          <w:ilvl w:val="1"/>
          <w:numId w:val="1"/>
        </w:numPr>
      </w:pPr>
      <w:r w:rsidRPr="0053268D">
        <w:rPr>
          <w:b/>
          <w:bCs/>
        </w:rPr>
        <w:t>10-13 years</w:t>
      </w:r>
    </w:p>
    <w:p w14:paraId="36F8759A" w14:textId="77777777" w:rsidR="0053268D" w:rsidRPr="0053268D" w:rsidRDefault="0053268D" w:rsidP="0053268D">
      <w:pPr>
        <w:numPr>
          <w:ilvl w:val="1"/>
          <w:numId w:val="1"/>
        </w:numPr>
      </w:pPr>
      <w:r w:rsidRPr="0053268D">
        <w:rPr>
          <w:b/>
          <w:bCs/>
        </w:rPr>
        <w:t>14-16 years</w:t>
      </w:r>
    </w:p>
    <w:p w14:paraId="74C470F4" w14:textId="38F45718" w:rsidR="0053268D" w:rsidRPr="0053268D" w:rsidRDefault="0053268D" w:rsidP="0053268D">
      <w:pPr>
        <w:numPr>
          <w:ilvl w:val="0"/>
          <w:numId w:val="1"/>
        </w:numPr>
      </w:pPr>
      <w:r w:rsidRPr="0053268D">
        <w:t>The competition is open to residents of Oxfordshire</w:t>
      </w:r>
      <w:r>
        <w:t xml:space="preserve"> only.</w:t>
      </w:r>
    </w:p>
    <w:p w14:paraId="2F2E42F1" w14:textId="77777777" w:rsidR="0053268D" w:rsidRPr="0053268D" w:rsidRDefault="0053268D" w:rsidP="0053268D">
      <w:pPr>
        <w:numPr>
          <w:ilvl w:val="0"/>
          <w:numId w:val="1"/>
        </w:numPr>
      </w:pPr>
      <w:r w:rsidRPr="0053268D">
        <w:t>No previous formal art training or association with Sunningwell School of Art is required.</w:t>
      </w:r>
    </w:p>
    <w:p w14:paraId="1CCAEC99" w14:textId="77777777" w:rsidR="0053268D" w:rsidRPr="0053268D" w:rsidRDefault="0053268D" w:rsidP="0053268D">
      <w:r w:rsidRPr="0053268D">
        <w:pict w14:anchorId="18A20E37">
          <v:rect id="_x0000_i1073" style="width:468pt;height:1.5pt" o:hralign="center" o:hrstd="t" o:hr="t" fillcolor="#a0a0a0" stroked="f"/>
        </w:pict>
      </w:r>
    </w:p>
    <w:p w14:paraId="2FE36347" w14:textId="77777777" w:rsidR="0053268D" w:rsidRPr="0053268D" w:rsidRDefault="0053268D" w:rsidP="0053268D">
      <w:pPr>
        <w:rPr>
          <w:b/>
          <w:bCs/>
        </w:rPr>
      </w:pPr>
      <w:r w:rsidRPr="0053268D">
        <w:rPr>
          <w:b/>
          <w:bCs/>
        </w:rPr>
        <w:t>2. Theme</w:t>
      </w:r>
    </w:p>
    <w:p w14:paraId="41646F63" w14:textId="77777777" w:rsidR="0053268D" w:rsidRPr="0053268D" w:rsidRDefault="0053268D" w:rsidP="0053268D">
      <w:r w:rsidRPr="0053268D">
        <w:t xml:space="preserve">The theme is </w:t>
      </w:r>
      <w:r w:rsidRPr="0053268D">
        <w:rPr>
          <w:b/>
          <w:bCs/>
        </w:rPr>
        <w:t>"Animal Companions"</w:t>
      </w:r>
      <w:r w:rsidRPr="0053268D">
        <w:t xml:space="preserve"> — inspired by the idea of animals as companions, guardians, or imaginary friends. Entries should reflect this theme creatively and imaginatively.</w:t>
      </w:r>
    </w:p>
    <w:p w14:paraId="45120594" w14:textId="77777777" w:rsidR="0053268D" w:rsidRPr="0053268D" w:rsidRDefault="0053268D" w:rsidP="0053268D">
      <w:r w:rsidRPr="0053268D">
        <w:pict w14:anchorId="1C081911">
          <v:rect id="_x0000_i1074" style="width:468pt;height:1.5pt" o:hralign="center" o:hrstd="t" o:hr="t" fillcolor="#a0a0a0" stroked="f"/>
        </w:pict>
      </w:r>
    </w:p>
    <w:p w14:paraId="5F6CC5B9" w14:textId="77777777" w:rsidR="0053268D" w:rsidRPr="0053268D" w:rsidRDefault="0053268D" w:rsidP="0053268D">
      <w:pPr>
        <w:rPr>
          <w:b/>
          <w:bCs/>
        </w:rPr>
      </w:pPr>
      <w:r w:rsidRPr="0053268D">
        <w:rPr>
          <w:b/>
          <w:bCs/>
        </w:rPr>
        <w:t>3. How to Enter</w:t>
      </w:r>
    </w:p>
    <w:p w14:paraId="6AEA2491" w14:textId="77777777" w:rsidR="0053268D" w:rsidRPr="0053268D" w:rsidRDefault="0053268D" w:rsidP="0053268D">
      <w:pPr>
        <w:numPr>
          <w:ilvl w:val="0"/>
          <w:numId w:val="2"/>
        </w:numPr>
      </w:pPr>
      <w:r w:rsidRPr="0053268D">
        <w:t xml:space="preserve">Initial submissions must be made </w:t>
      </w:r>
      <w:r w:rsidRPr="0053268D">
        <w:rPr>
          <w:b/>
          <w:bCs/>
        </w:rPr>
        <w:t>digitally</w:t>
      </w:r>
      <w:r w:rsidRPr="0053268D">
        <w:t xml:space="preserve"> via the online entry portal at [Insert Link].</w:t>
      </w:r>
    </w:p>
    <w:p w14:paraId="3389D121" w14:textId="77777777" w:rsidR="0053268D" w:rsidRPr="0053268D" w:rsidRDefault="0053268D" w:rsidP="0053268D">
      <w:pPr>
        <w:numPr>
          <w:ilvl w:val="0"/>
          <w:numId w:val="2"/>
        </w:numPr>
      </w:pPr>
      <w:r w:rsidRPr="0053268D">
        <w:t xml:space="preserve">Entries should be a clear </w:t>
      </w:r>
      <w:r w:rsidRPr="0053268D">
        <w:rPr>
          <w:b/>
          <w:bCs/>
        </w:rPr>
        <w:t>photograph or scan of the artwork</w:t>
      </w:r>
      <w:r w:rsidRPr="0053268D">
        <w:t xml:space="preserve"> (JPEG or PNG format preferred).</w:t>
      </w:r>
    </w:p>
    <w:p w14:paraId="49289B9B" w14:textId="77777777" w:rsidR="0053268D" w:rsidRPr="0053268D" w:rsidRDefault="0053268D" w:rsidP="0053268D">
      <w:pPr>
        <w:numPr>
          <w:ilvl w:val="0"/>
          <w:numId w:val="2"/>
        </w:numPr>
      </w:pPr>
      <w:r w:rsidRPr="0053268D">
        <w:t xml:space="preserve">Only </w:t>
      </w:r>
      <w:r w:rsidRPr="0053268D">
        <w:rPr>
          <w:b/>
          <w:bCs/>
        </w:rPr>
        <w:t>one entry per child</w:t>
      </w:r>
      <w:r w:rsidRPr="0053268D">
        <w:t xml:space="preserve"> is allowed.</w:t>
      </w:r>
    </w:p>
    <w:p w14:paraId="35E66120" w14:textId="77777777" w:rsidR="0053268D" w:rsidRPr="0053268D" w:rsidRDefault="0053268D" w:rsidP="0053268D">
      <w:pPr>
        <w:numPr>
          <w:ilvl w:val="0"/>
          <w:numId w:val="2"/>
        </w:numPr>
      </w:pPr>
      <w:r w:rsidRPr="0053268D">
        <w:t>All entries must include:</w:t>
      </w:r>
    </w:p>
    <w:p w14:paraId="6228DDF7" w14:textId="77777777" w:rsidR="0053268D" w:rsidRPr="0053268D" w:rsidRDefault="0053268D" w:rsidP="0053268D">
      <w:pPr>
        <w:numPr>
          <w:ilvl w:val="1"/>
          <w:numId w:val="2"/>
        </w:numPr>
      </w:pPr>
      <w:r w:rsidRPr="0053268D">
        <w:t>Full name of the artist</w:t>
      </w:r>
    </w:p>
    <w:p w14:paraId="54D848A9" w14:textId="77777777" w:rsidR="0053268D" w:rsidRPr="0053268D" w:rsidRDefault="0053268D" w:rsidP="0053268D">
      <w:pPr>
        <w:numPr>
          <w:ilvl w:val="1"/>
          <w:numId w:val="2"/>
        </w:numPr>
      </w:pPr>
      <w:r w:rsidRPr="0053268D">
        <w:t>Age on the date of submission</w:t>
      </w:r>
    </w:p>
    <w:p w14:paraId="086865DF" w14:textId="77777777" w:rsidR="0053268D" w:rsidRPr="0053268D" w:rsidRDefault="0053268D" w:rsidP="0053268D">
      <w:pPr>
        <w:numPr>
          <w:ilvl w:val="1"/>
          <w:numId w:val="2"/>
        </w:numPr>
      </w:pPr>
      <w:r w:rsidRPr="0053268D">
        <w:t>Title of the work</w:t>
      </w:r>
    </w:p>
    <w:p w14:paraId="2818D3C3" w14:textId="77777777" w:rsidR="0053268D" w:rsidRPr="0053268D" w:rsidRDefault="0053268D" w:rsidP="0053268D">
      <w:pPr>
        <w:numPr>
          <w:ilvl w:val="1"/>
          <w:numId w:val="2"/>
        </w:numPr>
      </w:pPr>
      <w:r w:rsidRPr="0053268D">
        <w:t>A brief description (optional, max 50 words)</w:t>
      </w:r>
    </w:p>
    <w:p w14:paraId="5B8098B6" w14:textId="77777777" w:rsidR="0053268D" w:rsidRPr="0053268D" w:rsidRDefault="0053268D" w:rsidP="0053268D">
      <w:pPr>
        <w:numPr>
          <w:ilvl w:val="0"/>
          <w:numId w:val="2"/>
        </w:numPr>
      </w:pPr>
      <w:r w:rsidRPr="0053268D">
        <w:t xml:space="preserve">Closing date for submissions: </w:t>
      </w:r>
      <w:r w:rsidRPr="0053268D">
        <w:rPr>
          <w:b/>
          <w:bCs/>
        </w:rPr>
        <w:t>[Insert Date]</w:t>
      </w:r>
      <w:r w:rsidRPr="0053268D">
        <w:t>. Late entries will not be accepted.</w:t>
      </w:r>
    </w:p>
    <w:p w14:paraId="6F6F52C9" w14:textId="77777777" w:rsidR="0053268D" w:rsidRPr="0053268D" w:rsidRDefault="0053268D" w:rsidP="0053268D">
      <w:r w:rsidRPr="0053268D">
        <w:pict w14:anchorId="7DB666C8">
          <v:rect id="_x0000_i1075" style="width:468pt;height:1.5pt" o:hralign="center" o:hrstd="t" o:hr="t" fillcolor="#a0a0a0" stroked="f"/>
        </w:pict>
      </w:r>
    </w:p>
    <w:p w14:paraId="1CC7CC9A" w14:textId="77777777" w:rsidR="0053268D" w:rsidRPr="0053268D" w:rsidRDefault="0053268D" w:rsidP="0053268D">
      <w:pPr>
        <w:rPr>
          <w:b/>
          <w:bCs/>
        </w:rPr>
      </w:pPr>
      <w:r w:rsidRPr="0053268D">
        <w:rPr>
          <w:b/>
          <w:bCs/>
        </w:rPr>
        <w:t>4. Artwork Guidelines</w:t>
      </w:r>
    </w:p>
    <w:p w14:paraId="3800F2DB" w14:textId="77777777" w:rsidR="0053268D" w:rsidRPr="0053268D" w:rsidRDefault="0053268D" w:rsidP="0053268D">
      <w:pPr>
        <w:numPr>
          <w:ilvl w:val="0"/>
          <w:numId w:val="3"/>
        </w:numPr>
      </w:pPr>
      <w:r w:rsidRPr="0053268D">
        <w:t xml:space="preserve">Any </w:t>
      </w:r>
      <w:r w:rsidRPr="0053268D">
        <w:rPr>
          <w:b/>
          <w:bCs/>
        </w:rPr>
        <w:t>2D medium</w:t>
      </w:r>
      <w:r w:rsidRPr="0053268D">
        <w:t xml:space="preserve"> is acceptable: drawing, painting, mixed media, collage.</w:t>
      </w:r>
    </w:p>
    <w:p w14:paraId="17719D45" w14:textId="77777777" w:rsidR="0053268D" w:rsidRPr="0053268D" w:rsidRDefault="0053268D" w:rsidP="0053268D">
      <w:pPr>
        <w:numPr>
          <w:ilvl w:val="0"/>
          <w:numId w:val="3"/>
        </w:numPr>
      </w:pPr>
      <w:r w:rsidRPr="0053268D">
        <w:t xml:space="preserve">Size: ideally no larger than </w:t>
      </w:r>
      <w:r w:rsidRPr="0053268D">
        <w:rPr>
          <w:b/>
          <w:bCs/>
        </w:rPr>
        <w:t>A3 (42cm x 29.7cm)</w:t>
      </w:r>
      <w:r w:rsidRPr="0053268D">
        <w:t xml:space="preserve"> for ease of exhibition.</w:t>
      </w:r>
    </w:p>
    <w:p w14:paraId="7CAB0E25" w14:textId="77777777" w:rsidR="0053268D" w:rsidRPr="0053268D" w:rsidRDefault="0053268D" w:rsidP="0053268D">
      <w:pPr>
        <w:numPr>
          <w:ilvl w:val="0"/>
          <w:numId w:val="3"/>
        </w:numPr>
      </w:pPr>
      <w:r w:rsidRPr="0053268D">
        <w:t>Artwork must be original and created solely by the entrant.</w:t>
      </w:r>
    </w:p>
    <w:p w14:paraId="494A967B" w14:textId="77777777" w:rsidR="0053268D" w:rsidRPr="0053268D" w:rsidRDefault="0053268D" w:rsidP="0053268D">
      <w:pPr>
        <w:numPr>
          <w:ilvl w:val="0"/>
          <w:numId w:val="3"/>
        </w:numPr>
      </w:pPr>
      <w:r w:rsidRPr="0053268D">
        <w:t>Artwork should not include AI-generated elements or plagiarised material.</w:t>
      </w:r>
    </w:p>
    <w:p w14:paraId="4D7BBC08" w14:textId="77777777" w:rsidR="0053268D" w:rsidRPr="0053268D" w:rsidRDefault="0053268D" w:rsidP="0053268D">
      <w:r w:rsidRPr="0053268D">
        <w:pict w14:anchorId="5991FD0B">
          <v:rect id="_x0000_i1076" style="width:468pt;height:1.5pt" o:hralign="center" o:hrstd="t" o:hr="t" fillcolor="#a0a0a0" stroked="f"/>
        </w:pict>
      </w:r>
    </w:p>
    <w:p w14:paraId="1EE96676" w14:textId="77777777" w:rsidR="0053268D" w:rsidRPr="0053268D" w:rsidRDefault="0053268D" w:rsidP="0053268D">
      <w:pPr>
        <w:rPr>
          <w:b/>
          <w:bCs/>
        </w:rPr>
      </w:pPr>
      <w:r w:rsidRPr="0053268D">
        <w:rPr>
          <w:b/>
          <w:bCs/>
        </w:rPr>
        <w:t>5. Judging Process</w:t>
      </w:r>
    </w:p>
    <w:p w14:paraId="7B0C7163" w14:textId="77777777" w:rsidR="0053268D" w:rsidRPr="0053268D" w:rsidRDefault="0053268D" w:rsidP="0053268D">
      <w:pPr>
        <w:numPr>
          <w:ilvl w:val="0"/>
          <w:numId w:val="4"/>
        </w:numPr>
      </w:pPr>
      <w:r w:rsidRPr="0053268D">
        <w:t>Entries will be shortlisted based on creativity, originality, response to the theme, and artistic quality appropriate to age.</w:t>
      </w:r>
    </w:p>
    <w:p w14:paraId="2766EFD5" w14:textId="77777777" w:rsidR="0053268D" w:rsidRPr="0053268D" w:rsidRDefault="0053268D" w:rsidP="0053268D">
      <w:pPr>
        <w:numPr>
          <w:ilvl w:val="0"/>
          <w:numId w:val="4"/>
        </w:numPr>
      </w:pPr>
      <w:r w:rsidRPr="0053268D">
        <w:t>Judging will take place in two stages:</w:t>
      </w:r>
    </w:p>
    <w:p w14:paraId="330B8470" w14:textId="77777777" w:rsidR="0053268D" w:rsidRPr="0053268D" w:rsidRDefault="0053268D" w:rsidP="0053268D">
      <w:pPr>
        <w:numPr>
          <w:ilvl w:val="1"/>
          <w:numId w:val="4"/>
        </w:numPr>
      </w:pPr>
      <w:r w:rsidRPr="0053268D">
        <w:rPr>
          <w:b/>
          <w:bCs/>
        </w:rPr>
        <w:lastRenderedPageBreak/>
        <w:t>Digital round:</w:t>
      </w:r>
      <w:r w:rsidRPr="0053268D">
        <w:t xml:space="preserve"> Shortlisting of finalists.</w:t>
      </w:r>
    </w:p>
    <w:p w14:paraId="5BE49028" w14:textId="77777777" w:rsidR="0053268D" w:rsidRPr="0053268D" w:rsidRDefault="0053268D" w:rsidP="0053268D">
      <w:pPr>
        <w:numPr>
          <w:ilvl w:val="1"/>
          <w:numId w:val="4"/>
        </w:numPr>
      </w:pPr>
      <w:r w:rsidRPr="0053268D">
        <w:rPr>
          <w:b/>
          <w:bCs/>
        </w:rPr>
        <w:t>Final round:</w:t>
      </w:r>
      <w:r w:rsidRPr="0053268D">
        <w:t xml:space="preserve"> Selected works submitted in original form for exhibition and final judging.</w:t>
      </w:r>
    </w:p>
    <w:p w14:paraId="6A7B35B5" w14:textId="77777777" w:rsidR="0053268D" w:rsidRPr="0053268D" w:rsidRDefault="0053268D" w:rsidP="0053268D">
      <w:pPr>
        <w:numPr>
          <w:ilvl w:val="0"/>
          <w:numId w:val="4"/>
        </w:numPr>
      </w:pPr>
      <w:r w:rsidRPr="0053268D">
        <w:t>Judges will include professional artists, educators, and a guest judge where possible (potentially a well-known author or artist).</w:t>
      </w:r>
    </w:p>
    <w:p w14:paraId="13C83F2B" w14:textId="77777777" w:rsidR="0053268D" w:rsidRPr="0053268D" w:rsidRDefault="0053268D" w:rsidP="0053268D">
      <w:r w:rsidRPr="0053268D">
        <w:pict w14:anchorId="50A56889">
          <v:rect id="_x0000_i1077" style="width:468pt;height:1.5pt" o:hralign="center" o:hrstd="t" o:hr="t" fillcolor="#a0a0a0" stroked="f"/>
        </w:pict>
      </w:r>
    </w:p>
    <w:p w14:paraId="042C0301" w14:textId="77777777" w:rsidR="0053268D" w:rsidRPr="0053268D" w:rsidRDefault="0053268D" w:rsidP="0053268D">
      <w:pPr>
        <w:rPr>
          <w:b/>
          <w:bCs/>
        </w:rPr>
      </w:pPr>
      <w:r w:rsidRPr="0053268D">
        <w:rPr>
          <w:b/>
          <w:bCs/>
        </w:rPr>
        <w:t>6. Prizes</w:t>
      </w:r>
    </w:p>
    <w:p w14:paraId="277C018D" w14:textId="77777777" w:rsidR="0053268D" w:rsidRPr="0053268D" w:rsidRDefault="0053268D" w:rsidP="0053268D">
      <w:pPr>
        <w:numPr>
          <w:ilvl w:val="0"/>
          <w:numId w:val="5"/>
        </w:numPr>
      </w:pPr>
      <w:r w:rsidRPr="0053268D">
        <w:t>Prizes for each age group may include:</w:t>
      </w:r>
    </w:p>
    <w:p w14:paraId="5B543CF0" w14:textId="77777777" w:rsidR="0053268D" w:rsidRPr="0053268D" w:rsidRDefault="0053268D" w:rsidP="0053268D">
      <w:pPr>
        <w:numPr>
          <w:ilvl w:val="1"/>
          <w:numId w:val="5"/>
        </w:numPr>
      </w:pPr>
      <w:r w:rsidRPr="0053268D">
        <w:t>Free or discounted places on Sunningwell School of Art courses</w:t>
      </w:r>
    </w:p>
    <w:p w14:paraId="49B29E4D" w14:textId="77777777" w:rsidR="0053268D" w:rsidRPr="0053268D" w:rsidRDefault="0053268D" w:rsidP="0053268D">
      <w:pPr>
        <w:numPr>
          <w:ilvl w:val="1"/>
          <w:numId w:val="5"/>
        </w:numPr>
      </w:pPr>
      <w:r w:rsidRPr="0053268D">
        <w:t>Art materials or vouchers</w:t>
      </w:r>
    </w:p>
    <w:p w14:paraId="646FC504" w14:textId="77777777" w:rsidR="0053268D" w:rsidRPr="0053268D" w:rsidRDefault="0053268D" w:rsidP="0053268D">
      <w:pPr>
        <w:numPr>
          <w:ilvl w:val="1"/>
          <w:numId w:val="5"/>
        </w:numPr>
      </w:pPr>
      <w:r w:rsidRPr="0053268D">
        <w:t>Books and merchandise linked to the theme</w:t>
      </w:r>
    </w:p>
    <w:p w14:paraId="2EE60A83" w14:textId="77777777" w:rsidR="0053268D" w:rsidRPr="0053268D" w:rsidRDefault="0053268D" w:rsidP="0053268D">
      <w:pPr>
        <w:numPr>
          <w:ilvl w:val="1"/>
          <w:numId w:val="5"/>
        </w:numPr>
      </w:pPr>
      <w:r w:rsidRPr="0053268D">
        <w:t>The opportunity for winners to have their work professionally displayed in an Oxford gallery</w:t>
      </w:r>
    </w:p>
    <w:p w14:paraId="4A2E182F" w14:textId="77777777" w:rsidR="0053268D" w:rsidRPr="0053268D" w:rsidRDefault="0053268D" w:rsidP="0053268D">
      <w:pPr>
        <w:numPr>
          <w:ilvl w:val="0"/>
          <w:numId w:val="5"/>
        </w:numPr>
      </w:pPr>
      <w:r w:rsidRPr="0053268D">
        <w:t>Details of prizes will be confirmed on the website prior to judging.</w:t>
      </w:r>
    </w:p>
    <w:p w14:paraId="65629FAF" w14:textId="77777777" w:rsidR="0053268D" w:rsidRPr="0053268D" w:rsidRDefault="0053268D" w:rsidP="0053268D">
      <w:r w:rsidRPr="0053268D">
        <w:pict w14:anchorId="74A82BEE">
          <v:rect id="_x0000_i1078" style="width:468pt;height:1.5pt" o:hralign="center" o:hrstd="t" o:hr="t" fillcolor="#a0a0a0" stroked="f"/>
        </w:pict>
      </w:r>
    </w:p>
    <w:p w14:paraId="1394E9E6" w14:textId="77777777" w:rsidR="0053268D" w:rsidRPr="0053268D" w:rsidRDefault="0053268D" w:rsidP="0053268D">
      <w:pPr>
        <w:rPr>
          <w:b/>
          <w:bCs/>
        </w:rPr>
      </w:pPr>
      <w:r w:rsidRPr="0053268D">
        <w:rPr>
          <w:b/>
          <w:bCs/>
        </w:rPr>
        <w:t>7. Exhibition</w:t>
      </w:r>
    </w:p>
    <w:p w14:paraId="52DDD08E" w14:textId="77777777" w:rsidR="0053268D" w:rsidRPr="0053268D" w:rsidRDefault="0053268D" w:rsidP="0053268D">
      <w:pPr>
        <w:numPr>
          <w:ilvl w:val="0"/>
          <w:numId w:val="6"/>
        </w:numPr>
      </w:pPr>
      <w:r w:rsidRPr="0053268D">
        <w:t xml:space="preserve">Shortlisted entries will be displayed at a public exhibition at </w:t>
      </w:r>
      <w:r w:rsidRPr="0053268D">
        <w:rPr>
          <w:b/>
          <w:bCs/>
        </w:rPr>
        <w:t>Magdalen Road Studios, Oxford</w:t>
      </w:r>
      <w:r w:rsidRPr="0053268D">
        <w:t>.</w:t>
      </w:r>
    </w:p>
    <w:p w14:paraId="2296B3AD" w14:textId="77777777" w:rsidR="0053268D" w:rsidRPr="0053268D" w:rsidRDefault="0053268D" w:rsidP="0053268D">
      <w:pPr>
        <w:numPr>
          <w:ilvl w:val="0"/>
          <w:numId w:val="6"/>
        </w:numPr>
      </w:pPr>
      <w:r w:rsidRPr="0053268D">
        <w:t xml:space="preserve">Artists will need to provide the </w:t>
      </w:r>
      <w:r w:rsidRPr="0053268D">
        <w:rPr>
          <w:b/>
          <w:bCs/>
        </w:rPr>
        <w:t>original artwork, mounted but unframed</w:t>
      </w:r>
      <w:r w:rsidRPr="0053268D">
        <w:t xml:space="preserve"> (further details to be provided on selection).</w:t>
      </w:r>
    </w:p>
    <w:p w14:paraId="0A77B065" w14:textId="77777777" w:rsidR="0053268D" w:rsidRPr="0053268D" w:rsidRDefault="0053268D" w:rsidP="0053268D">
      <w:r w:rsidRPr="0053268D">
        <w:pict w14:anchorId="72AA3355">
          <v:rect id="_x0000_i1079" style="width:468pt;height:1.5pt" o:hralign="center" o:hrstd="t" o:hr="t" fillcolor="#a0a0a0" stroked="f"/>
        </w:pict>
      </w:r>
    </w:p>
    <w:p w14:paraId="2CB6BD2D" w14:textId="77777777" w:rsidR="0053268D" w:rsidRPr="0053268D" w:rsidRDefault="0053268D" w:rsidP="0053268D">
      <w:pPr>
        <w:rPr>
          <w:b/>
          <w:bCs/>
        </w:rPr>
      </w:pPr>
      <w:r w:rsidRPr="0053268D">
        <w:rPr>
          <w:b/>
          <w:bCs/>
        </w:rPr>
        <w:t>8. Permissions and Copyright</w:t>
      </w:r>
    </w:p>
    <w:p w14:paraId="798440CF" w14:textId="77777777" w:rsidR="0053268D" w:rsidRPr="0053268D" w:rsidRDefault="0053268D" w:rsidP="0053268D">
      <w:pPr>
        <w:numPr>
          <w:ilvl w:val="0"/>
          <w:numId w:val="7"/>
        </w:numPr>
      </w:pPr>
      <w:r w:rsidRPr="0053268D">
        <w:t>By entering, participants (and their parents/guardians) grant Sunningwell School of Art the right to display the artwork and reproduce it for promotional purposes in relation to the competition (e.g., website, social media, press).</w:t>
      </w:r>
    </w:p>
    <w:p w14:paraId="61B740C1" w14:textId="77777777" w:rsidR="0053268D" w:rsidRPr="0053268D" w:rsidRDefault="0053268D" w:rsidP="0053268D">
      <w:pPr>
        <w:numPr>
          <w:ilvl w:val="0"/>
          <w:numId w:val="7"/>
        </w:numPr>
      </w:pPr>
      <w:r w:rsidRPr="0053268D">
        <w:t>Copyright remains with the artist.</w:t>
      </w:r>
    </w:p>
    <w:p w14:paraId="4E3C1A2F" w14:textId="77777777" w:rsidR="0053268D" w:rsidRPr="0053268D" w:rsidRDefault="0053268D" w:rsidP="0053268D">
      <w:r w:rsidRPr="0053268D">
        <w:pict w14:anchorId="0680370C">
          <v:rect id="_x0000_i1080" style="width:468pt;height:1.5pt" o:hralign="center" o:hrstd="t" o:hr="t" fillcolor="#a0a0a0" stroked="f"/>
        </w:pict>
      </w:r>
    </w:p>
    <w:p w14:paraId="72C55064" w14:textId="77777777" w:rsidR="0053268D" w:rsidRPr="0053268D" w:rsidRDefault="0053268D" w:rsidP="0053268D">
      <w:pPr>
        <w:rPr>
          <w:b/>
          <w:bCs/>
        </w:rPr>
      </w:pPr>
      <w:r w:rsidRPr="0053268D">
        <w:rPr>
          <w:b/>
          <w:bCs/>
        </w:rPr>
        <w:t>9. General Conditions</w:t>
      </w:r>
    </w:p>
    <w:p w14:paraId="16AA0BEF" w14:textId="77777777" w:rsidR="0053268D" w:rsidRPr="0053268D" w:rsidRDefault="0053268D" w:rsidP="0053268D">
      <w:pPr>
        <w:numPr>
          <w:ilvl w:val="0"/>
          <w:numId w:val="8"/>
        </w:numPr>
      </w:pPr>
      <w:r w:rsidRPr="0053268D">
        <w:t>The judges’ decisions are final.</w:t>
      </w:r>
    </w:p>
    <w:p w14:paraId="14989031" w14:textId="77777777" w:rsidR="0053268D" w:rsidRPr="0053268D" w:rsidRDefault="0053268D" w:rsidP="0053268D">
      <w:pPr>
        <w:numPr>
          <w:ilvl w:val="0"/>
          <w:numId w:val="8"/>
        </w:numPr>
      </w:pPr>
      <w:r w:rsidRPr="0053268D">
        <w:t>Sunningwell School of Art reserves the right to withdraw or amend the competition or any part of it if circumstances make this unavoidable.</w:t>
      </w:r>
    </w:p>
    <w:p w14:paraId="3BE05C67" w14:textId="77777777" w:rsidR="0053268D" w:rsidRPr="0053268D" w:rsidRDefault="0053268D" w:rsidP="0053268D">
      <w:pPr>
        <w:numPr>
          <w:ilvl w:val="0"/>
          <w:numId w:val="8"/>
        </w:numPr>
      </w:pPr>
      <w:r w:rsidRPr="0053268D">
        <w:t>By entering, participants agree to abide by these rules.</w:t>
      </w:r>
    </w:p>
    <w:p w14:paraId="19FAD577" w14:textId="77777777" w:rsidR="0053268D" w:rsidRDefault="0053268D"/>
    <w:sectPr w:rsidR="00532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45B6"/>
    <w:multiLevelType w:val="multilevel"/>
    <w:tmpl w:val="58AC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36C21"/>
    <w:multiLevelType w:val="multilevel"/>
    <w:tmpl w:val="0B30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B40F7"/>
    <w:multiLevelType w:val="multilevel"/>
    <w:tmpl w:val="03BC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66362"/>
    <w:multiLevelType w:val="multilevel"/>
    <w:tmpl w:val="CFC4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80173"/>
    <w:multiLevelType w:val="multilevel"/>
    <w:tmpl w:val="8788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B37792"/>
    <w:multiLevelType w:val="multilevel"/>
    <w:tmpl w:val="D4F4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65ACA"/>
    <w:multiLevelType w:val="multilevel"/>
    <w:tmpl w:val="5BCC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E536E1"/>
    <w:multiLevelType w:val="multilevel"/>
    <w:tmpl w:val="13CA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91703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1356363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2154116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1655250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4002424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232775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047049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3636337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8D"/>
    <w:rsid w:val="002D2851"/>
    <w:rsid w:val="0053268D"/>
    <w:rsid w:val="00887E4C"/>
    <w:rsid w:val="00B627DD"/>
    <w:rsid w:val="00BC6D4C"/>
    <w:rsid w:val="00D749B0"/>
    <w:rsid w:val="00D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BE05"/>
  <w15:chartTrackingRefBased/>
  <w15:docId w15:val="{C5FD2217-F0CA-46AC-AB05-6889BE6A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6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6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6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6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6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6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6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6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6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6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6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6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6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6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6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6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at Sunningwell</dc:creator>
  <cp:keywords/>
  <dc:description/>
  <cp:lastModifiedBy>Allyson at Sunningwell</cp:lastModifiedBy>
  <cp:revision>1</cp:revision>
  <dcterms:created xsi:type="dcterms:W3CDTF">2025-08-22T16:18:00Z</dcterms:created>
  <dcterms:modified xsi:type="dcterms:W3CDTF">2025-08-22T16:20:00Z</dcterms:modified>
</cp:coreProperties>
</file>